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1" w:rsidRPr="00466365" w:rsidRDefault="00DE1CD1" w:rsidP="00466365">
      <w:pPr>
        <w:rPr>
          <w:rFonts w:ascii="Times New Roman" w:hAnsi="Times New Roman" w:cs="Times New Roman"/>
          <w:b/>
          <w:sz w:val="24"/>
          <w:szCs w:val="24"/>
        </w:rPr>
      </w:pPr>
    </w:p>
    <w:p w:rsidR="00DE1CD1" w:rsidRPr="00466365" w:rsidRDefault="00466365" w:rsidP="00DE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АКЦИОНЕРАМ</w:t>
      </w:r>
    </w:p>
    <w:p w:rsidR="00DE1CD1" w:rsidRPr="009967FB" w:rsidRDefault="00DE1CD1" w:rsidP="00DE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FB">
        <w:rPr>
          <w:rFonts w:ascii="Times New Roman" w:hAnsi="Times New Roman" w:cs="Times New Roman"/>
          <w:b/>
          <w:sz w:val="24"/>
          <w:szCs w:val="24"/>
        </w:rPr>
        <w:t>РЕЕСТРОДЕРЖАТЕЛЬ И ВЕДЕНИЕ РЕЕСТРА</w:t>
      </w:r>
    </w:p>
    <w:p w:rsidR="00DE1CD1" w:rsidRPr="009967FB" w:rsidRDefault="00DE1CD1" w:rsidP="00DE1CD1">
      <w:pPr>
        <w:jc w:val="both"/>
        <w:rPr>
          <w:rFonts w:ascii="Times New Roman" w:hAnsi="Times New Roman" w:cs="Times New Roman"/>
          <w:sz w:val="24"/>
          <w:szCs w:val="24"/>
        </w:rPr>
      </w:pPr>
      <w:r w:rsidRPr="009967FB">
        <w:rPr>
          <w:rFonts w:ascii="Times New Roman" w:hAnsi="Times New Roman" w:cs="Times New Roman"/>
          <w:sz w:val="24"/>
          <w:szCs w:val="24"/>
        </w:rPr>
        <w:t xml:space="preserve">Держателем реестра акционеров ОАО «Фирма Энергозащита» является </w:t>
      </w:r>
    </w:p>
    <w:p w:rsidR="00522405" w:rsidRPr="009967FB" w:rsidRDefault="00DE1CD1" w:rsidP="00382BD7">
      <w:pPr>
        <w:jc w:val="both"/>
        <w:rPr>
          <w:rFonts w:ascii="Times New Roman" w:hAnsi="Times New Roman" w:cs="Times New Roman"/>
          <w:sz w:val="24"/>
          <w:szCs w:val="24"/>
        </w:rPr>
      </w:pPr>
      <w:r w:rsidRPr="009967FB">
        <w:rPr>
          <w:rFonts w:ascii="Times New Roman" w:hAnsi="Times New Roman" w:cs="Times New Roman"/>
          <w:sz w:val="24"/>
          <w:szCs w:val="24"/>
        </w:rPr>
        <w:t>Акционерное общество «Новый регистратор»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7464"/>
      </w:tblGrid>
      <w:tr w:rsidR="00382BD7" w:rsidRPr="009967FB" w:rsidTr="009967FB">
        <w:tc>
          <w:tcPr>
            <w:tcW w:w="2306" w:type="dxa"/>
          </w:tcPr>
          <w:p w:rsidR="00382BD7" w:rsidRPr="009967FB" w:rsidRDefault="00382BD7" w:rsidP="0038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B">
              <w:rPr>
                <w:rFonts w:ascii="Times New Roman" w:hAnsi="Times New Roman" w:cs="Times New Roman"/>
                <w:sz w:val="24"/>
                <w:szCs w:val="24"/>
              </w:rPr>
              <w:t xml:space="preserve">Какие операции осуществляет регистратор </w:t>
            </w:r>
          </w:p>
        </w:tc>
        <w:tc>
          <w:tcPr>
            <w:tcW w:w="7464" w:type="dxa"/>
          </w:tcPr>
          <w:p w:rsidR="00994805" w:rsidRPr="00994805" w:rsidRDefault="00994805" w:rsidP="009967F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inherit" w:eastAsia="Times New Roman" w:hAnsi="inherit" w:cs="Times New Roman"/>
                <w:color w:val="505050"/>
                <w:sz w:val="24"/>
                <w:szCs w:val="24"/>
                <w:lang w:eastAsia="ru-RU"/>
              </w:rPr>
            </w:pPr>
            <w:r w:rsidRPr="009967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регистратор </w:t>
            </w:r>
          </w:p>
          <w:p w:rsidR="00994805" w:rsidRPr="00994805" w:rsidRDefault="00994805" w:rsidP="009967F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inherit" w:eastAsia="Times New Roman" w:hAnsi="inherit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лицевых счетов;</w:t>
            </w:r>
          </w:p>
          <w:p w:rsidR="00994805" w:rsidRPr="00994805" w:rsidRDefault="00994805" w:rsidP="009967F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inherit" w:eastAsia="Times New Roman" w:hAnsi="inherit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данные лицевого счета зарегистрированного лица (акционера) в отношении ФИО акционера, реквизитов документа, удостоверяющего личность, адреса регистрации, почтового адреса, банковских реквизитов для перечисления дивидендов и прочей информации;</w:t>
            </w:r>
          </w:p>
          <w:p w:rsidR="00994805" w:rsidRPr="00994805" w:rsidRDefault="00994805" w:rsidP="009967F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inherit" w:eastAsia="Times New Roman" w:hAnsi="inherit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из системы ведения реестра выписок. Справок, уведомлений о проведении операции акционерами (их уполномоченным представителям);</w:t>
            </w:r>
          </w:p>
          <w:p w:rsidR="00382BD7" w:rsidRPr="00994805" w:rsidRDefault="00994805" w:rsidP="009967FB">
            <w:pPr>
              <w:numPr>
                <w:ilvl w:val="0"/>
                <w:numId w:val="2"/>
              </w:numPr>
              <w:ind w:left="0"/>
              <w:jc w:val="both"/>
              <w:textAlignment w:val="baseline"/>
              <w:rPr>
                <w:rFonts w:ascii="inherit" w:eastAsia="Times New Roman" w:hAnsi="inherit" w:cs="Times New Roman"/>
                <w:color w:val="505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операции. Предусмотренные действующим законодательством Российской Федерации.</w:t>
            </w:r>
          </w:p>
        </w:tc>
      </w:tr>
      <w:tr w:rsidR="00382BD7" w:rsidRPr="009967FB" w:rsidTr="009967FB">
        <w:tc>
          <w:tcPr>
            <w:tcW w:w="2306" w:type="dxa"/>
          </w:tcPr>
          <w:p w:rsidR="00382BD7" w:rsidRPr="009967FB" w:rsidRDefault="008D0B56" w:rsidP="0038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B">
              <w:rPr>
                <w:rFonts w:ascii="Times New Roman" w:hAnsi="Times New Roman" w:cs="Times New Roman"/>
                <w:sz w:val="24"/>
                <w:szCs w:val="24"/>
              </w:rPr>
              <w:t>При получении нового паспорта/изменении фамилии/ смене номера счета в банке/ переезда на новое место жительства</w:t>
            </w:r>
          </w:p>
          <w:p w:rsidR="008D0B56" w:rsidRPr="009967FB" w:rsidRDefault="008D0B56" w:rsidP="0038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1C48E6" w:rsidRDefault="001C48E6" w:rsidP="0099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B">
              <w:rPr>
                <w:rFonts w:ascii="Times New Roman" w:hAnsi="Times New Roman" w:cs="Times New Roman"/>
                <w:sz w:val="24"/>
                <w:szCs w:val="24"/>
              </w:rPr>
              <w:t>Акционеру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привести информацию лицевого счет в соответствие с действующим документом удостоверяющим личность, внести актуальные адресные данные и сведения о банковских реквизитах.</w:t>
            </w:r>
          </w:p>
          <w:p w:rsidR="003865A3" w:rsidRDefault="003865A3" w:rsidP="0099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внесения изменен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ий в информацию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зарегистрированном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у лицу (акционеру</w:t>
            </w:r>
            <w:r w:rsidR="00CE5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обратиться к АО «Новый регистратор», либо его филиалы, трансфер-агентства со следующими документами:</w:t>
            </w:r>
          </w:p>
          <w:p w:rsidR="003865A3" w:rsidRDefault="00720989" w:rsidP="0099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 или нотариально заверенная копия)</w:t>
            </w:r>
            <w:r w:rsidR="003865A3">
              <w:rPr>
                <w:rFonts w:ascii="Times New Roman" w:hAnsi="Times New Roman" w:cs="Times New Roman"/>
                <w:sz w:val="24"/>
                <w:szCs w:val="24"/>
              </w:rPr>
              <w:t>. В случае наличия ранее выданных паспортов, информация обо всех таких паспортах отражена на стр.19 действующего паспорта. Если на стр.19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 такая информация отсутствует, н</w:t>
            </w:r>
            <w:r w:rsidR="003865A3">
              <w:rPr>
                <w:rFonts w:ascii="Times New Roman" w:hAnsi="Times New Roman" w:cs="Times New Roman"/>
                <w:sz w:val="24"/>
                <w:szCs w:val="24"/>
              </w:rPr>
              <w:t>еобходимо предварительно получить в органах ФМС (МВД) отдельную справку обо всех ранее выданных паспортах. Оригинал справки передается в АО «Новый регистратор»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09C" w:rsidRDefault="00987AD0" w:rsidP="0099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0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фамилии, имени или отчества зарегистрированного лица (акционера) нео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бходимо предоставить документ, п</w:t>
            </w:r>
            <w:r w:rsidR="00CE509C">
              <w:rPr>
                <w:rFonts w:ascii="Times New Roman" w:hAnsi="Times New Roman" w:cs="Times New Roman"/>
                <w:sz w:val="24"/>
                <w:szCs w:val="24"/>
              </w:rPr>
              <w:t>одтверждающий такое изменение, или нотариально за</w:t>
            </w:r>
            <w:r w:rsidR="00720989">
              <w:rPr>
                <w:rFonts w:ascii="Times New Roman" w:hAnsi="Times New Roman" w:cs="Times New Roman"/>
                <w:sz w:val="24"/>
                <w:szCs w:val="24"/>
              </w:rPr>
              <w:t>веренную копию такого документа;</w:t>
            </w:r>
          </w:p>
          <w:p w:rsidR="00987AD0" w:rsidRDefault="00987AD0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9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0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или внесения сведений в отношении банковских реквизитов зарегистрированного</w:t>
            </w:r>
            <w:r w:rsidR="00B77CB9">
              <w:rPr>
                <w:rFonts w:ascii="Times New Roman" w:hAnsi="Times New Roman" w:cs="Times New Roman"/>
                <w:sz w:val="24"/>
                <w:szCs w:val="24"/>
              </w:rPr>
              <w:t xml:space="preserve"> лица (акционера)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рекомендуем предварительно обратиться в свой банк. 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АО «Новый регистратор»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действующие банковские реквизиты.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должны содержать: наименование банка. ИНН банка, БИК, корреспондентский счет банка, расчетный счет, номер лицевого сче</w:t>
            </w:r>
            <w:r w:rsidR="00720989">
              <w:rPr>
                <w:rFonts w:ascii="Times New Roman" w:hAnsi="Times New Roman" w:cs="Times New Roman"/>
                <w:sz w:val="24"/>
                <w:szCs w:val="24"/>
              </w:rPr>
              <w:t>та/номер счета банковской карты;</w:t>
            </w:r>
          </w:p>
          <w:p w:rsidR="008F4A31" w:rsidRDefault="00987AD0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Анкета* зарегистрированного лица (акционера), физическое лицо ставит подпись в присутствии представителя регистратора. </w:t>
            </w:r>
          </w:p>
          <w:p w:rsidR="008F4A31" w:rsidRPr="00466365" w:rsidRDefault="008F4A31" w:rsidP="008F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Бланк Анкеты* можно получить непосредственно у 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регистратора (филиала/трансфер-агента)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или в сети Интернет на официальном сайте регистратора: </w:t>
            </w:r>
            <w:hyperlink r:id="rId6" w:history="1"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newreg</w:t>
              </w:r>
              <w:proofErr w:type="spellEnd"/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63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63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в разделе «Держател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акций» - «Бланки документов»;</w:t>
            </w:r>
          </w:p>
          <w:p w:rsidR="00720989" w:rsidRDefault="00720989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Анкета предоставлена уполномоченным представителем зарегистрированного лица (акционера), то дополнительно предоставляется нотариально удостоверенная доверенность на такого представителя и нотариально заверенные копии документов, подтверждающих изменения фамилии и т.д.;</w:t>
            </w:r>
          </w:p>
          <w:p w:rsidR="00720989" w:rsidRDefault="00720989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(квитанция. Платежное поручение) с отметкой банка об оплате услуг регистратора.</w:t>
            </w:r>
          </w:p>
          <w:p w:rsidR="00E07DA4" w:rsidRDefault="004E6FC3" w:rsidP="004E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Квитанция об оплате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услугрегистратора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внесение изменений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инйформацию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счета. Согласно действующим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«Новый регистратор»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тарифам. При личном обращении услуги Регистратора можно оплатить по месту обращения. </w:t>
            </w:r>
          </w:p>
          <w:p w:rsidR="00E07DA4" w:rsidRDefault="00E07DA4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 почте осуществляется по адресу: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 АО «Новый регистратор»: 125009,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осква,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переулок.</w:t>
            </w:r>
          </w:p>
          <w:p w:rsidR="004E6FC3" w:rsidRDefault="004E6FC3" w:rsidP="0098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опросный лист</w:t>
            </w:r>
          </w:p>
          <w:p w:rsidR="00994805" w:rsidRDefault="00E07DA4" w:rsidP="004E6FC3">
            <w:pPr>
              <w:jc w:val="both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 w:rsidRPr="00E07DA4">
              <w:rPr>
                <w:rFonts w:ascii="inherit" w:hAnsi="inherit" w:cs="Arial"/>
                <w:b/>
                <w:sz w:val="24"/>
                <w:szCs w:val="24"/>
              </w:rPr>
              <w:t>ВАЖНО:</w:t>
            </w:r>
            <w:r>
              <w:rPr>
                <w:rFonts w:ascii="inherit" w:hAnsi="inherit" w:cs="Arial"/>
                <w:sz w:val="24"/>
                <w:szCs w:val="24"/>
              </w:rPr>
              <w:t xml:space="preserve"> </w:t>
            </w:r>
          </w:p>
          <w:p w:rsidR="004E6FC3" w:rsidRDefault="004E6FC3" w:rsidP="004E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предоставить документы  в АО «Новый регистратор» возможно в центральный офис или в филиалы, либо через трансфер-агента.</w:t>
            </w:r>
          </w:p>
          <w:p w:rsidR="004E6FC3" w:rsidRDefault="004E6FC3" w:rsidP="004E6FC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inherit" w:hAnsi="inherit" w:cs="Arial"/>
                <w:color w:val="000000"/>
              </w:rPr>
              <w:t xml:space="preserve">Контактные данные, куда можно обращаться размещены в разделе </w:t>
            </w:r>
            <w:r w:rsidRPr="009E0779">
              <w:rPr>
                <w:rFonts w:ascii="inherit" w:hAnsi="inherit" w:cs="Arial"/>
                <w:color w:val="0070C0"/>
              </w:rPr>
              <w:t>«Сведения о регистраторе»</w:t>
            </w:r>
            <w:r>
              <w:rPr>
                <w:rFonts w:ascii="inherit" w:hAnsi="inherit" w:cs="Arial"/>
                <w:color w:val="0070C0"/>
              </w:rPr>
              <w:t xml:space="preserve"> </w:t>
            </w:r>
            <w:r w:rsidRPr="00E07DA4">
              <w:rPr>
                <w:rFonts w:ascii="inherit" w:hAnsi="inherit" w:cs="Arial"/>
              </w:rPr>
              <w:t xml:space="preserve">и на официальном сайте </w:t>
            </w:r>
            <w:r w:rsidRPr="00E07DA4">
              <w:t xml:space="preserve">АО </w:t>
            </w:r>
            <w:r>
              <w:t xml:space="preserve">«Новый регистратор» </w:t>
            </w:r>
            <w:r>
              <w:rPr>
                <w:rFonts w:ascii="inherit" w:hAnsi="inherit" w:cs="Arial"/>
                <w:color w:val="000000"/>
                <w:sz w:val="23"/>
                <w:szCs w:val="23"/>
              </w:rPr>
              <w:t xml:space="preserve">по ссылке </w:t>
            </w:r>
            <w:hyperlink r:id="rId7" w:history="1">
              <w:r>
                <w:rPr>
                  <w:rStyle w:val="a4"/>
                </w:rPr>
                <w:t>https://www.newreg.ru/contacts/filials/</w:t>
              </w:r>
            </w:hyperlink>
          </w:p>
          <w:p w:rsidR="004E6FC3" w:rsidRDefault="004E6FC3" w:rsidP="004E6FC3">
            <w:pPr>
              <w:jc w:val="both"/>
              <w:textAlignment w:val="baseline"/>
              <w:rPr>
                <w:rFonts w:ascii="Arial" w:hAnsi="Arial" w:cs="Arial"/>
                <w:color w:val="505050"/>
                <w:sz w:val="21"/>
                <w:szCs w:val="21"/>
                <w:shd w:val="clear" w:color="auto" w:fill="F2EFEB"/>
              </w:rPr>
            </w:pPr>
            <w:hyperlink r:id="rId8" w:history="1">
              <w:r>
                <w:rPr>
                  <w:rStyle w:val="a4"/>
                </w:rPr>
                <w:t>https://www.newreg.ru/contacts/transfer-agents/</w:t>
              </w:r>
            </w:hyperlink>
            <w:r>
              <w:t>.</w:t>
            </w:r>
          </w:p>
          <w:p w:rsidR="004E6FC3" w:rsidRDefault="004E6FC3" w:rsidP="004E6FC3">
            <w:pPr>
              <w:jc w:val="both"/>
              <w:textAlignment w:val="baseline"/>
              <w:rPr>
                <w:rFonts w:ascii="inherit" w:hAnsi="inherit" w:cs="Arial"/>
                <w:sz w:val="24"/>
                <w:szCs w:val="24"/>
              </w:rPr>
            </w:pPr>
          </w:p>
          <w:p w:rsidR="008F4A31" w:rsidRDefault="004E6FC3" w:rsidP="008F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направлении документов п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очтой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заверени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99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A31" w:rsidRDefault="00AD7C4D" w:rsidP="008F4A31">
            <w:pPr>
              <w:jc w:val="both"/>
              <w:rPr>
                <w:rFonts w:ascii="inherit" w:hAnsi="inherit" w:cs="Arial"/>
                <w:sz w:val="24"/>
                <w:szCs w:val="24"/>
              </w:rPr>
            </w:pPr>
            <w:r w:rsidRPr="009967FB">
              <w:rPr>
                <w:rFonts w:ascii="inherit" w:hAnsi="inherit" w:cs="Arial"/>
                <w:sz w:val="24"/>
                <w:szCs w:val="24"/>
              </w:rPr>
              <w:t>Информация в реестр ак</w:t>
            </w:r>
            <w:r w:rsidR="009967FB">
              <w:rPr>
                <w:rFonts w:ascii="inherit" w:hAnsi="inherit" w:cs="Arial"/>
                <w:sz w:val="24"/>
                <w:szCs w:val="24"/>
              </w:rPr>
              <w:t>ционеров вносится регистратором</w:t>
            </w:r>
            <w:r w:rsidRPr="009967FB">
              <w:rPr>
                <w:rFonts w:ascii="inherit" w:hAnsi="inherit" w:cs="Arial"/>
                <w:sz w:val="24"/>
                <w:szCs w:val="24"/>
              </w:rPr>
              <w:t xml:space="preserve"> только на</w:t>
            </w:r>
            <w:r w:rsidR="009967FB" w:rsidRPr="009967FB">
              <w:rPr>
                <w:rFonts w:ascii="inherit" w:hAnsi="inherit" w:cs="Arial"/>
                <w:sz w:val="24"/>
                <w:szCs w:val="24"/>
              </w:rPr>
              <w:t xml:space="preserve"> </w:t>
            </w:r>
            <w:r w:rsidRPr="009967FB">
              <w:rPr>
                <w:rFonts w:ascii="inherit" w:hAnsi="inherit" w:cs="Arial"/>
                <w:sz w:val="24"/>
                <w:szCs w:val="24"/>
              </w:rPr>
              <w:t>основании письменного обра</w:t>
            </w:r>
            <w:r w:rsidR="008F4A31">
              <w:rPr>
                <w:rFonts w:ascii="inherit" w:hAnsi="inherit" w:cs="Arial"/>
                <w:sz w:val="24"/>
                <w:szCs w:val="24"/>
              </w:rPr>
              <w:t>щения зарегистрированного лица.</w:t>
            </w:r>
          </w:p>
          <w:p w:rsidR="008F4A31" w:rsidRDefault="009967FB" w:rsidP="008F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Сведения, </w:t>
            </w:r>
            <w:r w:rsidRPr="009967FB">
              <w:rPr>
                <w:rFonts w:ascii="inherit" w:hAnsi="inherit" w:cs="Arial"/>
                <w:sz w:val="24"/>
                <w:szCs w:val="24"/>
              </w:rPr>
              <w:t>полученные сотрудникам</w:t>
            </w:r>
            <w:r w:rsidR="00AD7C4D" w:rsidRPr="009967FB">
              <w:rPr>
                <w:rFonts w:ascii="inherit" w:hAnsi="inherit" w:cs="Arial"/>
                <w:sz w:val="24"/>
                <w:szCs w:val="24"/>
              </w:rPr>
              <w:t xml:space="preserve">и АО «Новый регистратор» </w:t>
            </w:r>
            <w:r w:rsidR="008F4A31">
              <w:rPr>
                <w:rFonts w:ascii="inherit" w:hAnsi="inherit" w:cs="Arial"/>
                <w:sz w:val="24"/>
                <w:szCs w:val="24"/>
              </w:rPr>
              <w:t xml:space="preserve">или ОАО «Фирма Энергозащита» </w:t>
            </w:r>
            <w:r w:rsidR="00AD7C4D" w:rsidRPr="009967FB">
              <w:rPr>
                <w:rFonts w:ascii="inherit" w:hAnsi="inherit" w:cs="Arial"/>
                <w:sz w:val="24"/>
                <w:szCs w:val="24"/>
              </w:rPr>
              <w:t>по телефону</w:t>
            </w:r>
            <w:r w:rsidR="00C13DF9">
              <w:rPr>
                <w:rFonts w:ascii="inherit" w:hAnsi="inherit" w:cs="Arial"/>
                <w:sz w:val="24"/>
                <w:szCs w:val="24"/>
              </w:rPr>
              <w:t>,</w:t>
            </w:r>
            <w:r w:rsidR="00AD7C4D" w:rsidRPr="009967FB">
              <w:rPr>
                <w:rFonts w:ascii="inherit" w:hAnsi="inherit" w:cs="Arial"/>
                <w:sz w:val="24"/>
                <w:szCs w:val="24"/>
              </w:rPr>
              <w:t xml:space="preserve"> не могут являться основанием для внесения изменений в реквизиты лицевого счета акционера.</w:t>
            </w:r>
          </w:p>
          <w:p w:rsidR="008F4A31" w:rsidRPr="008F4A31" w:rsidRDefault="008F4A31" w:rsidP="008F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      </w:r>
          </w:p>
          <w:p w:rsidR="00A561EC" w:rsidRPr="009967FB" w:rsidRDefault="008F4A31" w:rsidP="008F4A31">
            <w:pPr>
              <w:jc w:val="both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В случае непредоставления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 (на основании пункта 16 статьи 8.2 Федерального закона  от 22.04.1996 № 39-ФЗ  «О рынке ценных бумаг».</w:t>
            </w:r>
          </w:p>
        </w:tc>
      </w:tr>
    </w:tbl>
    <w:p w:rsidR="009967FB" w:rsidRDefault="009967FB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E14F2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4F2" w:rsidRDefault="008F4A31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АКЦИОНЕРОВ</w:t>
      </w:r>
    </w:p>
    <w:p w:rsidR="00382BD7" w:rsidRPr="009967FB" w:rsidRDefault="009967FB" w:rsidP="0099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9967FB">
        <w:rPr>
          <w:rFonts w:ascii="Times New Roman" w:hAnsi="Times New Roman" w:cs="Times New Roman"/>
          <w:b/>
          <w:sz w:val="24"/>
          <w:szCs w:val="24"/>
        </w:rPr>
        <w:t>РЕГИСТРАТОР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A5173" w:rsidRPr="00522405" w:rsidRDefault="009A5173" w:rsidP="008F4A31">
      <w:pPr>
        <w:pStyle w:val="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 w:rsidRPr="00522405">
        <w:rPr>
          <w:b w:val="0"/>
          <w:sz w:val="24"/>
          <w:szCs w:val="24"/>
        </w:rPr>
        <w:t>Прием акционеров (их уполномоченных представителей) и</w:t>
      </w:r>
      <w:r w:rsidR="00522405">
        <w:rPr>
          <w:b w:val="0"/>
          <w:sz w:val="24"/>
          <w:szCs w:val="24"/>
        </w:rPr>
        <w:t xml:space="preserve"> документов предоставляемых ими,</w:t>
      </w:r>
      <w:r w:rsidRPr="00522405">
        <w:rPr>
          <w:b w:val="0"/>
          <w:sz w:val="24"/>
          <w:szCs w:val="24"/>
        </w:rPr>
        <w:t xml:space="preserve"> </w:t>
      </w:r>
      <w:r w:rsidR="00522405">
        <w:rPr>
          <w:b w:val="0"/>
          <w:sz w:val="24"/>
          <w:szCs w:val="24"/>
        </w:rPr>
        <w:t>о</w:t>
      </w:r>
      <w:r w:rsidRPr="00522405">
        <w:rPr>
          <w:b w:val="0"/>
          <w:sz w:val="24"/>
          <w:szCs w:val="24"/>
        </w:rPr>
        <w:t>существляется Центральным офисом, филиалами АО «Новый регистратор»</w:t>
      </w:r>
      <w:r w:rsidR="00522405" w:rsidRPr="00522405">
        <w:rPr>
          <w:b w:val="0"/>
          <w:sz w:val="24"/>
          <w:szCs w:val="24"/>
        </w:rPr>
        <w:t xml:space="preserve"> и трансфер-агентами:</w:t>
      </w:r>
    </w:p>
    <w:p w:rsidR="008D4D8C" w:rsidRDefault="008D4D8C" w:rsidP="008D4D8C">
      <w:pPr>
        <w:pStyle w:val="2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Центральный филиал, Москва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8D4D8C" w:rsidTr="00C75F68">
        <w:tc>
          <w:tcPr>
            <w:tcW w:w="28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>
            <w:pP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Адрес местонахождения: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 w:rsidP="00C75F68">
            <w:pPr>
              <w:ind w:right="1177"/>
              <w:rPr>
                <w:rFonts w:ascii="inherit" w:hAnsi="inherit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 xml:space="preserve">125009, г. Москва, Большой </w:t>
            </w:r>
            <w:proofErr w:type="spellStart"/>
            <w:r>
              <w:rPr>
                <w:rFonts w:ascii="inherit" w:hAnsi="inherit" w:cs="Arial"/>
                <w:color w:val="000000"/>
                <w:sz w:val="23"/>
                <w:szCs w:val="23"/>
              </w:rPr>
              <w:t>Гнездниковский</w:t>
            </w:r>
            <w:proofErr w:type="spellEnd"/>
            <w:r>
              <w:rPr>
                <w:rFonts w:ascii="inherit" w:hAnsi="inherit" w:cs="Arial"/>
                <w:color w:val="000000"/>
                <w:sz w:val="23"/>
                <w:szCs w:val="23"/>
              </w:rPr>
              <w:t xml:space="preserve"> переулок, д. 7, 4 этаж</w:t>
            </w:r>
          </w:p>
        </w:tc>
      </w:tr>
      <w:tr w:rsidR="008D4D8C" w:rsidTr="00C75F68">
        <w:tc>
          <w:tcPr>
            <w:tcW w:w="28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>
            <w:pP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Тел./факс: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 w:rsidP="00C75F68">
            <w:pPr>
              <w:ind w:right="1177"/>
              <w:rPr>
                <w:rFonts w:ascii="inherit" w:hAnsi="inherit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+7 (495) 760-30-05 многоканальный</w:t>
            </w:r>
          </w:p>
        </w:tc>
      </w:tr>
      <w:tr w:rsidR="008D4D8C" w:rsidTr="00C75F68">
        <w:tc>
          <w:tcPr>
            <w:tcW w:w="28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>
            <w:pP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Часы работы: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 w:rsidP="00C75F68">
            <w:pPr>
              <w:ind w:right="1177"/>
              <w:rPr>
                <w:rFonts w:ascii="inherit" w:hAnsi="inherit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Понедельник-пятница: с 09:00 до 18:00</w:t>
            </w:r>
            <w:r>
              <w:rPr>
                <w:rFonts w:ascii="inherit" w:hAnsi="inherit" w:cs="Arial"/>
                <w:color w:val="000000"/>
                <w:sz w:val="23"/>
                <w:szCs w:val="23"/>
              </w:rPr>
              <w:br/>
              <w:t>перерыв на обед: с 13:00 до 14:00</w:t>
            </w:r>
          </w:p>
        </w:tc>
      </w:tr>
      <w:tr w:rsidR="008D4D8C" w:rsidTr="00C75F68">
        <w:tc>
          <w:tcPr>
            <w:tcW w:w="28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>
            <w:pP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Веб-сайт: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DE3535" w:rsidP="00C75F68">
            <w:pPr>
              <w:ind w:right="1177"/>
              <w:rPr>
                <w:rFonts w:ascii="inherit" w:hAnsi="inherit" w:cs="Arial"/>
                <w:color w:val="000000"/>
                <w:sz w:val="23"/>
                <w:szCs w:val="23"/>
              </w:rPr>
            </w:pPr>
            <w:hyperlink r:id="rId9" w:history="1">
              <w:r w:rsidR="008D4D8C">
                <w:rPr>
                  <w:rStyle w:val="a4"/>
                  <w:rFonts w:ascii="inherit" w:hAnsi="inherit" w:cs="Arial"/>
                  <w:color w:val="0058A3"/>
                  <w:sz w:val="23"/>
                  <w:szCs w:val="23"/>
                  <w:bdr w:val="none" w:sz="0" w:space="0" w:color="auto" w:frame="1"/>
                </w:rPr>
                <w:t>cf.newreg.ru</w:t>
              </w:r>
            </w:hyperlink>
          </w:p>
        </w:tc>
      </w:tr>
      <w:tr w:rsidR="008D4D8C" w:rsidTr="00C75F68">
        <w:tc>
          <w:tcPr>
            <w:tcW w:w="28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>
            <w:pP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E-</w:t>
            </w:r>
            <w:proofErr w:type="spellStart"/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mail</w:t>
            </w:r>
            <w:proofErr w:type="spellEnd"/>
            <w:r>
              <w:rPr>
                <w:rFonts w:ascii="inherit" w:hAnsi="inherit" w:cs="Arial"/>
                <w:i/>
                <w:iCs/>
                <w:color w:val="000000"/>
                <w:sz w:val="23"/>
                <w:szCs w:val="23"/>
              </w:rPr>
              <w:t>:</w:t>
            </w:r>
          </w:p>
        </w:tc>
        <w:tc>
          <w:tcPr>
            <w:tcW w:w="66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D4D8C" w:rsidRDefault="008D4D8C" w:rsidP="00C75F68">
            <w:pPr>
              <w:ind w:right="1177"/>
              <w:rPr>
                <w:rFonts w:ascii="inherit" w:hAnsi="inherit" w:cs="Arial"/>
                <w:color w:val="000000"/>
                <w:sz w:val="23"/>
                <w:szCs w:val="23"/>
              </w:rPr>
            </w:pPr>
            <w:r>
              <w:rPr>
                <w:rFonts w:ascii="inherit" w:hAnsi="inherit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005840" cy="175260"/>
                  <wp:effectExtent l="0" t="0" r="0" b="0"/>
                  <wp:docPr id="2" name="Рисунок 2" descr="https://www.newreg.ru/get_img.php?text=cf&amp;px=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ewreg.ru/get_img.php?text=cf&amp;px=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F68" w:rsidRDefault="00C75F68" w:rsidP="000B6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9940" cy="1905000"/>
            <wp:effectExtent l="0" t="0" r="3810" b="0"/>
            <wp:docPr id="3" name="Рисунок 3" descr="https://static-maps.yandex.ru/1.x/?l=map&amp;z=16&amp;size=350,200&amp;pt=37.605194,55.763493,co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maps.yandex.ru/1.x/?l=map&amp;z=16&amp;size=350,200&amp;pt=37.605194,55.763493,com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Волгоградский филиал, Волгоград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400087, г. Волгоград, ул. Невская, д. 13А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(8442) 375-240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3027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08.00 до 17.00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 на обед: с 12:00 до 13:00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shd w:val="clear" w:color="auto" w:fill="FFFFFF"/>
        <w:jc w:val="center"/>
        <w:textAlignment w:val="baseline"/>
        <w:rPr>
          <w:rFonts w:ascii="inherit" w:hAnsi="inherit"/>
          <w:i/>
          <w:iCs/>
          <w:sz w:val="23"/>
          <w:szCs w:val="23"/>
        </w:rPr>
      </w:pP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VRN"/>
      <w:bookmarkEnd w:id="0"/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lastRenderedPageBreak/>
        <w:t>Краснодарский филиал, Краснодар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350020, г. Краснодар, ул. Одесская, д. 48, Литер В, офис 202А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(861) 251-7439</w:t>
            </w:r>
            <w:r>
              <w:rPr>
                <w:rFonts w:ascii="inherit" w:hAnsi="inherit"/>
                <w:sz w:val="23"/>
                <w:szCs w:val="23"/>
              </w:rPr>
              <w:br/>
              <w:t>+7 (861) 253-6460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3024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08:45 до 17:15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 на обед: с 13:00 до 13:30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1" w:name="KRS"/>
      <w:bookmarkEnd w:id="1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Курский филиал, Курск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305029, г. Курск, ул. К. Маркса, д.59а, офис 48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(4712) 51-27-30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3004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(4712) 70-56-80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09:00 до 18:00 без перерыва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2" w:name="MRM"/>
      <w:bookmarkEnd w:id="2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Новосибирский филиал, Новосибирск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630004, г. Новосибирск, Комсомольский проспект, д. 13/1, офис 404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(383) 335-73-39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3009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09:00 до 18:00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 на обед: с 13:00 до 14:00</w:t>
            </w:r>
          </w:p>
        </w:tc>
      </w:tr>
    </w:tbl>
    <w:p w:rsidR="00354C4E" w:rsidRPr="009A5173" w:rsidRDefault="00354C4E" w:rsidP="009A517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3" w:name="OMS"/>
      <w:bookmarkEnd w:id="3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 xml:space="preserve">Ростовский филиал, </w:t>
      </w:r>
      <w:proofErr w:type="spellStart"/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Ростов</w:t>
      </w:r>
      <w:proofErr w:type="spellEnd"/>
      <w:r>
        <w:rPr>
          <w:rFonts w:ascii="Arial" w:hAnsi="Arial" w:cs="Arial"/>
          <w:b w:val="0"/>
          <w:bCs w:val="0"/>
          <w:color w:val="000000"/>
          <w:sz w:val="39"/>
          <w:szCs w:val="39"/>
        </w:rPr>
        <w:t>-на-Дону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 xml:space="preserve">344038, г. </w:t>
            </w:r>
            <w:proofErr w:type="spellStart"/>
            <w:r>
              <w:rPr>
                <w:rFonts w:ascii="inherit" w:hAnsi="inherit"/>
                <w:sz w:val="23"/>
                <w:szCs w:val="23"/>
              </w:rPr>
              <w:t>Ростов</w:t>
            </w:r>
            <w:proofErr w:type="spellEnd"/>
            <w:r>
              <w:rPr>
                <w:rFonts w:ascii="inherit" w:hAnsi="inherit"/>
                <w:sz w:val="23"/>
                <w:szCs w:val="23"/>
              </w:rPr>
              <w:t xml:space="preserve">-на-Дону, проспект </w:t>
            </w:r>
            <w:proofErr w:type="spellStart"/>
            <w:r>
              <w:rPr>
                <w:rFonts w:ascii="inherit" w:hAnsi="inherit"/>
                <w:sz w:val="23"/>
                <w:szCs w:val="23"/>
              </w:rPr>
              <w:t>М.Нагибина</w:t>
            </w:r>
            <w:proofErr w:type="spellEnd"/>
            <w:r>
              <w:rPr>
                <w:rFonts w:ascii="inherit" w:hAnsi="inherit"/>
                <w:sz w:val="23"/>
                <w:szCs w:val="23"/>
              </w:rPr>
              <w:t>, д. 14А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(863) 243-0777</w:t>
            </w:r>
            <w:r>
              <w:rPr>
                <w:rFonts w:ascii="inherit" w:hAnsi="inherit"/>
                <w:sz w:val="23"/>
                <w:szCs w:val="23"/>
              </w:rPr>
              <w:br/>
              <w:t>+7 (863) 243-0755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3026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Понедельник-четверг: с 08:00 до 16:45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перерыва на обед: с 13:00 до 13:35</w:t>
            </w:r>
          </w:p>
          <w:p w:rsidR="00C75F68" w:rsidRDefault="00C75F68">
            <w:pPr>
              <w:pStyle w:val="a6"/>
              <w:spacing w:before="0" w:beforeAutospacing="0" w:after="300" w:afterAutospacing="0"/>
              <w:textAlignment w:val="baseline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Пятница: с 08:00 до 16:00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перерыва на обед: с 13:00 до 13:40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4" w:name="RZN"/>
      <w:bookmarkEnd w:id="4"/>
      <w:r w:rsidRPr="00354C4E">
        <w:rPr>
          <w:rFonts w:ascii="inherit" w:hAnsi="inherit" w:cs="Arial"/>
          <w:color w:val="0070C0"/>
          <w:sz w:val="23"/>
          <w:szCs w:val="23"/>
        </w:rPr>
        <w:lastRenderedPageBreak/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Санкт-Петербургский филиал, Санкт-Петербург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192012, г. Санкт-</w:t>
            </w:r>
            <w:proofErr w:type="spellStart"/>
            <w:r>
              <w:rPr>
                <w:rFonts w:ascii="inherit" w:hAnsi="inherit"/>
                <w:sz w:val="23"/>
                <w:szCs w:val="23"/>
              </w:rPr>
              <w:t>Петербург,ул</w:t>
            </w:r>
            <w:proofErr w:type="spellEnd"/>
            <w:r>
              <w:rPr>
                <w:rFonts w:ascii="inherit" w:hAnsi="inherit"/>
                <w:sz w:val="23"/>
                <w:szCs w:val="23"/>
              </w:rPr>
              <w:t>. Бабушкина, 123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(812) 3674412</w:t>
            </w:r>
            <w:r>
              <w:rPr>
                <w:rFonts w:ascii="inherit" w:hAnsi="inherit"/>
                <w:sz w:val="23"/>
                <w:szCs w:val="23"/>
              </w:rPr>
              <w:br/>
              <w:t>+7 (812) 3627377 (для акционеров)</w:t>
            </w:r>
            <w:r>
              <w:rPr>
                <w:rFonts w:ascii="inherit" w:hAnsi="inherit"/>
                <w:sz w:val="23"/>
                <w:szCs w:val="23"/>
              </w:rPr>
              <w:br/>
              <w:t>+7 (812) 3674274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3008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09:00 до 17:30 без перерыва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5" w:name="SPR"/>
      <w:bookmarkEnd w:id="5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Сочинский филиал, Сочи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354008, г. Сочи, Центральный район, ул. Виноградная, д.2/3, офис №4211 </w:t>
            </w:r>
            <w:r>
              <w:rPr>
                <w:rFonts w:ascii="inherit" w:hAnsi="inherit"/>
                <w:i/>
                <w:iCs/>
                <w:sz w:val="23"/>
                <w:szCs w:val="23"/>
              </w:rPr>
              <w:t>(вход с улицы Красноармейская)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(862) 2710-211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3019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08:30 до 17:00 без перерыва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6" w:name="TMB"/>
      <w:bookmarkEnd w:id="6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354C4E" w:rsidRDefault="00354C4E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C75F68" w:rsidRDefault="00C75F68" w:rsidP="00C75F68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Тульский филиал, Тула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7800"/>
      </w:tblGrid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 w:cs="Times New Roman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Адрес местонахождения: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300016, г. Тула, ул. Пржевальского, д. 2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Тел./факс: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+7 (4872) 45-60-56</w:t>
            </w:r>
            <w:r>
              <w:rPr>
                <w:rFonts w:ascii="inherit" w:hAnsi="inherit"/>
                <w:sz w:val="23"/>
                <w:szCs w:val="23"/>
              </w:rPr>
              <w:br/>
              <w:t>+7 (495) 980-1100 доб. 3018</w:t>
            </w:r>
          </w:p>
        </w:tc>
      </w:tr>
      <w:tr w:rsidR="00C75F68" w:rsidTr="00C75F68">
        <w:tc>
          <w:tcPr>
            <w:tcW w:w="34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i/>
                <w:iCs/>
                <w:sz w:val="23"/>
                <w:szCs w:val="23"/>
              </w:rPr>
            </w:pPr>
            <w:r>
              <w:rPr>
                <w:rFonts w:ascii="inherit" w:hAnsi="inherit"/>
                <w:i/>
                <w:iCs/>
                <w:sz w:val="23"/>
                <w:szCs w:val="23"/>
              </w:rPr>
              <w:t>Часы работы: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75F68" w:rsidRDefault="00C75F68">
            <w:pPr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Понедельник-пятница: с 08:00 до 17:00</w:t>
            </w:r>
            <w:r>
              <w:rPr>
                <w:rFonts w:ascii="inherit" w:hAnsi="inherit"/>
                <w:sz w:val="23"/>
                <w:szCs w:val="23"/>
              </w:rPr>
              <w:br/>
              <w:t>перерыв на обед: с 13:00 до 14:00</w:t>
            </w:r>
          </w:p>
        </w:tc>
      </w:tr>
    </w:tbl>
    <w:p w:rsidR="00354C4E" w:rsidRP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70C0"/>
          <w:sz w:val="23"/>
          <w:szCs w:val="23"/>
        </w:rPr>
      </w:pPr>
      <w:bookmarkStart w:id="7" w:name="TMN"/>
      <w:bookmarkEnd w:id="7"/>
      <w:r w:rsidRPr="00354C4E">
        <w:rPr>
          <w:rFonts w:ascii="inherit" w:hAnsi="inherit" w:cs="Arial"/>
          <w:color w:val="0070C0"/>
          <w:sz w:val="23"/>
          <w:szCs w:val="23"/>
        </w:rPr>
        <w:t>Показать на карте</w:t>
      </w:r>
    </w:p>
    <w:p w:rsidR="008D4D8C" w:rsidRDefault="008D4D8C" w:rsidP="009A5173">
      <w:pPr>
        <w:rPr>
          <w:rFonts w:ascii="Times New Roman" w:hAnsi="Times New Roman" w:cs="Times New Roman"/>
          <w:sz w:val="24"/>
          <w:szCs w:val="24"/>
        </w:rPr>
      </w:pPr>
    </w:p>
    <w:p w:rsid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3C3E40"/>
          <w:sz w:val="21"/>
          <w:szCs w:val="21"/>
        </w:rPr>
        <w:t xml:space="preserve">С полным списком филиалов </w:t>
      </w:r>
      <w:r w:rsidR="0008003C">
        <w:rPr>
          <w:rFonts w:ascii="Arial" w:hAnsi="Arial" w:cs="Arial"/>
          <w:color w:val="3C3E40"/>
          <w:sz w:val="21"/>
          <w:szCs w:val="21"/>
        </w:rPr>
        <w:t xml:space="preserve">и трансфер-агентов </w:t>
      </w:r>
      <w:r>
        <w:rPr>
          <w:rFonts w:ascii="Arial" w:hAnsi="Arial" w:cs="Arial"/>
          <w:color w:val="3C3E40"/>
          <w:sz w:val="21"/>
          <w:szCs w:val="21"/>
        </w:rPr>
        <w:t>АО «Новый регистратор»  можно ознакомиться по ссылке:</w:t>
      </w:r>
      <w:r w:rsidRPr="00354C4E">
        <w:t xml:space="preserve"> </w:t>
      </w:r>
      <w:hyperlink r:id="rId12" w:history="1">
        <w:r>
          <w:rPr>
            <w:rStyle w:val="a4"/>
          </w:rPr>
          <w:t>https://www.newreg.ru/contacts/filials/</w:t>
        </w:r>
      </w:hyperlink>
    </w:p>
    <w:p w:rsidR="0008003C" w:rsidRPr="00354C4E" w:rsidRDefault="00DE3535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E40"/>
          <w:sz w:val="21"/>
          <w:szCs w:val="21"/>
        </w:rPr>
      </w:pPr>
      <w:hyperlink r:id="rId13" w:history="1">
        <w:r w:rsidR="0008003C">
          <w:rPr>
            <w:rStyle w:val="a4"/>
          </w:rPr>
          <w:t>https://www.newreg.ru/contacts/transfer-agents/</w:t>
        </w:r>
      </w:hyperlink>
    </w:p>
    <w:p w:rsidR="00354C4E" w:rsidRDefault="00354C4E" w:rsidP="00354C4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C3E40"/>
          <w:sz w:val="21"/>
          <w:szCs w:val="21"/>
        </w:rPr>
      </w:pPr>
    </w:p>
    <w:p w:rsidR="00354C4E" w:rsidRDefault="00354C4E" w:rsidP="00DE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D8C" w:rsidRDefault="008D4D8C" w:rsidP="00DE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D61" w:rsidRDefault="002E4D61" w:rsidP="008F4A31">
      <w:pPr>
        <w:rPr>
          <w:rFonts w:ascii="Times New Roman" w:hAnsi="Times New Roman" w:cs="Times New Roman"/>
          <w:sz w:val="24"/>
          <w:szCs w:val="24"/>
        </w:rPr>
      </w:pPr>
    </w:p>
    <w:p w:rsidR="008E14F2" w:rsidRPr="008F4A31" w:rsidRDefault="008F4A31" w:rsidP="00DE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31">
        <w:rPr>
          <w:rFonts w:ascii="Times New Roman" w:hAnsi="Times New Roman" w:cs="Times New Roman"/>
          <w:b/>
          <w:sz w:val="24"/>
          <w:szCs w:val="24"/>
        </w:rPr>
        <w:t>ИНФОРМАЦИЯ ДЛЯ АКЦИОНЕРОВ</w:t>
      </w:r>
    </w:p>
    <w:p w:rsidR="00B00F71" w:rsidRPr="00466365" w:rsidRDefault="008F4A31" w:rsidP="00DE1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НАСЛЕДОВАНИИ</w:t>
      </w:r>
      <w:r w:rsidR="00DE1CD1" w:rsidRPr="00466365">
        <w:rPr>
          <w:rFonts w:ascii="Times New Roman" w:hAnsi="Times New Roman" w:cs="Times New Roman"/>
          <w:b/>
          <w:sz w:val="24"/>
          <w:szCs w:val="24"/>
        </w:rPr>
        <w:t xml:space="preserve"> АКЦИЙ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2927"/>
        <w:gridCol w:w="1775"/>
        <w:gridCol w:w="4474"/>
      </w:tblGrid>
      <w:tr w:rsidR="009A3721" w:rsidRPr="00466365" w:rsidTr="006F6250">
        <w:tc>
          <w:tcPr>
            <w:tcW w:w="594" w:type="dxa"/>
          </w:tcPr>
          <w:p w:rsidR="00DE1CD1" w:rsidRPr="00466365" w:rsidRDefault="00DE1CD1" w:rsidP="00F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7" w:type="dxa"/>
          </w:tcPr>
          <w:p w:rsidR="00DE1CD1" w:rsidRPr="00466365" w:rsidRDefault="00DE1CD1" w:rsidP="00F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775" w:type="dxa"/>
          </w:tcPr>
          <w:p w:rsidR="00DE1CD1" w:rsidRPr="00466365" w:rsidRDefault="00DE1CD1" w:rsidP="00F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74" w:type="dxa"/>
          </w:tcPr>
          <w:p w:rsidR="00DE1CD1" w:rsidRPr="00466365" w:rsidRDefault="00DE1CD1" w:rsidP="00FD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A3721" w:rsidRPr="00466365" w:rsidTr="006F6250">
        <w:tc>
          <w:tcPr>
            <w:tcW w:w="594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официального </w:t>
            </w:r>
            <w:r w:rsidR="00FD584B"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нотариального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запроса в ОАО «Фирма Энергозащита»</w:t>
            </w:r>
          </w:p>
        </w:tc>
        <w:tc>
          <w:tcPr>
            <w:tcW w:w="1775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E1CD1" w:rsidRPr="00466365" w:rsidRDefault="00FD584B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На имя Генерального директора ОАО «Фирма Энергозащита»</w:t>
            </w:r>
            <w:r w:rsidR="003017D0"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информации о имеющейся задолженности перед акционером (по выплатам дивидендов)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721" w:rsidRPr="00466365" w:rsidTr="006F6250">
        <w:tc>
          <w:tcPr>
            <w:tcW w:w="594" w:type="dxa"/>
          </w:tcPr>
          <w:p w:rsidR="00DE1CD1" w:rsidRPr="00466365" w:rsidRDefault="00FD584B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DE1CD1" w:rsidRPr="00466365" w:rsidRDefault="00FD584B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Предоставление ответа ОАО «Фирма Энергозащита»</w:t>
            </w:r>
          </w:p>
        </w:tc>
        <w:tc>
          <w:tcPr>
            <w:tcW w:w="1775" w:type="dxa"/>
          </w:tcPr>
          <w:p w:rsidR="00DE1CD1" w:rsidRPr="00466365" w:rsidRDefault="00FD584B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  <w:tc>
          <w:tcPr>
            <w:tcW w:w="4474" w:type="dxa"/>
          </w:tcPr>
          <w:p w:rsidR="00DE1CD1" w:rsidRPr="00466365" w:rsidRDefault="00FD584B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В ответе ОАО «Фирма Энергозащита» информирует нотариуса о </w:t>
            </w:r>
            <w:r w:rsidR="003017D0"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обратиться к </w:t>
            </w:r>
            <w:r w:rsidR="001C0DF1"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регистратору</w:t>
            </w:r>
            <w:r w:rsidR="001C0DF1" w:rsidRPr="004663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3017D0" w:rsidRPr="00466365">
              <w:rPr>
                <w:rFonts w:ascii="Times New Roman" w:hAnsi="Times New Roman" w:cs="Times New Roman"/>
                <w:sz w:val="24"/>
                <w:szCs w:val="24"/>
              </w:rPr>
              <w:t>для предоставления выписки из реестра акционеров ОАО «Фирма Энергозащита» о количестве и номинальной стоимости акций, принадлежащих акционеру.</w:t>
            </w:r>
          </w:p>
        </w:tc>
      </w:tr>
      <w:tr w:rsidR="0047661F" w:rsidRPr="00466365" w:rsidTr="006F6250">
        <w:tc>
          <w:tcPr>
            <w:tcW w:w="594" w:type="dxa"/>
          </w:tcPr>
          <w:p w:rsidR="003017D0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3017D0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официального нотариального запроса 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регистратору</w:t>
            </w:r>
          </w:p>
        </w:tc>
        <w:tc>
          <w:tcPr>
            <w:tcW w:w="1775" w:type="dxa"/>
          </w:tcPr>
          <w:p w:rsidR="003017D0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3017D0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о количестве и номинальной стоимости акций, принадлежащих акционеру.</w:t>
            </w:r>
          </w:p>
        </w:tc>
      </w:tr>
      <w:tr w:rsidR="009A3721" w:rsidRPr="00466365" w:rsidTr="006F6250">
        <w:tc>
          <w:tcPr>
            <w:tcW w:w="594" w:type="dxa"/>
          </w:tcPr>
          <w:p w:rsidR="00DE1CD1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DE1CD1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Оформление нотариусом  «Свидетельства о праве на наследование акций и дивидендов по закону/завещанию</w:t>
            </w:r>
            <w:r w:rsidR="00466365" w:rsidRPr="0046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E1CD1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информации от 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регистратора</w:t>
            </w:r>
            <w:r w:rsidRPr="004663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8F4A31">
              <w:rPr>
                <w:rFonts w:ascii="Times New Roman" w:hAnsi="Times New Roman" w:cs="Times New Roman"/>
                <w:sz w:val="24"/>
                <w:szCs w:val="24"/>
              </w:rPr>
              <w:t>и ОАО «Фирма Энергозащита» нотариус выдает Свидетельство о праве наследования.</w:t>
            </w:r>
          </w:p>
        </w:tc>
      </w:tr>
      <w:tr w:rsidR="0047661F" w:rsidRPr="00466365" w:rsidTr="006F6250">
        <w:tc>
          <w:tcPr>
            <w:tcW w:w="594" w:type="dxa"/>
          </w:tcPr>
          <w:p w:rsidR="00DE1CD1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DE1CD1" w:rsidRPr="00466365" w:rsidRDefault="003017D0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наследником 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регистратору (филиалам/трансфер-агентам)</w:t>
            </w:r>
            <w:r w:rsidR="001C0DF1" w:rsidRPr="004663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C0DF1" w:rsidRPr="00466365">
              <w:rPr>
                <w:rFonts w:ascii="Times New Roman" w:hAnsi="Times New Roman" w:cs="Times New Roman"/>
                <w:sz w:val="24"/>
                <w:szCs w:val="24"/>
              </w:rPr>
              <w:t>документов для перехода прав собственности на акции в порядке наследования</w:t>
            </w:r>
          </w:p>
        </w:tc>
        <w:tc>
          <w:tcPr>
            <w:tcW w:w="1775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E1CD1" w:rsidRPr="008F4A31" w:rsidRDefault="001C0DF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Для этого необходимо заполнить Анкету зарегистрированного лица</w:t>
            </w:r>
            <w:r w:rsidRPr="008F4A31">
              <w:rPr>
                <w:rFonts w:ascii="Times New Roman" w:hAnsi="Times New Roman" w:cs="Times New Roman"/>
                <w:sz w:val="24"/>
                <w:szCs w:val="24"/>
              </w:rPr>
              <w:t>. Бланк Анкеты</w:t>
            </w:r>
            <w:r w:rsidR="006F6250" w:rsidRPr="008F4A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F4A31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непосредственно у </w:t>
            </w:r>
            <w:r w:rsidRPr="008F4A3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регистратора (филиала/трансфер-агента)</w:t>
            </w:r>
            <w:r w:rsidRPr="008F4A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F4A31">
              <w:rPr>
                <w:rFonts w:ascii="Times New Roman" w:hAnsi="Times New Roman" w:cs="Times New Roman"/>
                <w:sz w:val="24"/>
                <w:szCs w:val="24"/>
              </w:rPr>
              <w:t xml:space="preserve">или в сети Интернет на официальном сайте регистратора: </w:t>
            </w:r>
            <w:hyperlink r:id="rId14" w:history="1"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</w:t>
              </w:r>
              <w:proofErr w:type="spellEnd"/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newreg</w:t>
              </w:r>
              <w:proofErr w:type="spellEnd"/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4A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F4A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, </w:t>
            </w:r>
            <w:r w:rsidRPr="008F4A31">
              <w:rPr>
                <w:rFonts w:ascii="Times New Roman" w:hAnsi="Times New Roman" w:cs="Times New Roman"/>
                <w:sz w:val="24"/>
                <w:szCs w:val="24"/>
              </w:rPr>
              <w:t>в разделе «Держателям акций» - «Бланки документов».</w:t>
            </w:r>
          </w:p>
          <w:p w:rsidR="0047661F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Pr="008F4A3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регис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тратору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надо предоставить Свидетельство о праве на наследство</w:t>
            </w:r>
            <w:r w:rsidR="000E6761">
              <w:rPr>
                <w:rFonts w:ascii="Times New Roman" w:hAnsi="Times New Roman" w:cs="Times New Roman"/>
                <w:sz w:val="24"/>
                <w:szCs w:val="24"/>
              </w:rPr>
              <w:t xml:space="preserve"> и паспорт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61F" w:rsidRPr="00466365" w:rsidTr="006F6250">
        <w:tc>
          <w:tcPr>
            <w:tcW w:w="594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Регистратор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осуществляет оформление перехода права собственности на ценные бумаги</w:t>
            </w:r>
          </w:p>
        </w:tc>
        <w:tc>
          <w:tcPr>
            <w:tcW w:w="1775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4474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По итогу оформления перехода права собственности на ценные бумаги </w:t>
            </w:r>
            <w:r w:rsidRPr="004663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регистратор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выдает наследнику (новому </w:t>
            </w:r>
            <w:r w:rsidRPr="0046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собственнику) выписку из реестра акционеров. </w:t>
            </w:r>
          </w:p>
        </w:tc>
      </w:tr>
      <w:tr w:rsidR="0047661F" w:rsidRPr="00466365" w:rsidTr="006F6250">
        <w:tc>
          <w:tcPr>
            <w:tcW w:w="594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7" w:type="dxa"/>
          </w:tcPr>
          <w:p w:rsidR="00DE1CD1" w:rsidRPr="00466365" w:rsidRDefault="0047661F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Обращение в ОАО «Фирма Энергозащита» о выплате задолженности по дивидендам</w:t>
            </w:r>
            <w:r w:rsidR="006F6250"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заявлением** о выплате задолженности по дивидендам</w:t>
            </w:r>
          </w:p>
        </w:tc>
        <w:tc>
          <w:tcPr>
            <w:tcW w:w="1775" w:type="dxa"/>
          </w:tcPr>
          <w:p w:rsidR="00DE1CD1" w:rsidRPr="00466365" w:rsidRDefault="00DE1CD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DE1CD1" w:rsidRPr="00466365" w:rsidRDefault="000E676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оформления регистратором перехода права собственности. Наследник обращается с заявлением</w:t>
            </w:r>
            <w:r w:rsidR="00B317CE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(требованием)**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Общество. </w:t>
            </w:r>
            <w:r w:rsidR="0047661F" w:rsidRPr="00466365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необходимо приложить копию свидетельства о праве на наследство и копию паспорта наследника акций. </w:t>
            </w:r>
            <w:r w:rsidR="009A3721" w:rsidRPr="00466365">
              <w:rPr>
                <w:rFonts w:ascii="Times New Roman" w:hAnsi="Times New Roman" w:cs="Times New Roman"/>
                <w:sz w:val="24"/>
                <w:szCs w:val="24"/>
              </w:rPr>
              <w:t>В случае подписания заявления представителем наследника акций, к нему также необходимо приложить копию документа, на основании которого действует представитель, и копию документа, удостоверяющего его личность. Нотариальное удостоверение копий вышеуказанных документов не требуется.</w:t>
            </w:r>
          </w:p>
        </w:tc>
      </w:tr>
      <w:tr w:rsidR="0047661F" w:rsidRPr="00466365" w:rsidTr="006F6250">
        <w:tc>
          <w:tcPr>
            <w:tcW w:w="594" w:type="dxa"/>
          </w:tcPr>
          <w:p w:rsidR="00DE1CD1" w:rsidRPr="00466365" w:rsidRDefault="009A372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DE1CD1" w:rsidRPr="00466365" w:rsidRDefault="009A372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Выплата задолженности по дивидендам</w:t>
            </w:r>
          </w:p>
        </w:tc>
        <w:tc>
          <w:tcPr>
            <w:tcW w:w="1775" w:type="dxa"/>
          </w:tcPr>
          <w:p w:rsidR="00DE1CD1" w:rsidRPr="00466365" w:rsidRDefault="009A372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30 банковских дней</w:t>
            </w:r>
          </w:p>
        </w:tc>
        <w:tc>
          <w:tcPr>
            <w:tcW w:w="4474" w:type="dxa"/>
          </w:tcPr>
          <w:p w:rsidR="00DE1CD1" w:rsidRPr="00466365" w:rsidRDefault="009A3721" w:rsidP="00DE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65">
              <w:rPr>
                <w:rFonts w:ascii="Times New Roman" w:hAnsi="Times New Roman" w:cs="Times New Roman"/>
                <w:sz w:val="24"/>
                <w:szCs w:val="24"/>
              </w:rPr>
              <w:t>На реквизиты акционера, указанные в заявлении.</w:t>
            </w:r>
          </w:p>
        </w:tc>
      </w:tr>
    </w:tbl>
    <w:p w:rsidR="00DE1CD1" w:rsidRPr="00466365" w:rsidRDefault="00DE1CD1" w:rsidP="00DE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50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 xml:space="preserve">* Если наследник в дальнейшем планирует получать дивиденды банковским переводом, при обращении к регистратору необходимо также иметь при себе полные банковские реквизиты для перечисления дивидендов, которые указываются в Анкете, в </w:t>
      </w:r>
      <w:proofErr w:type="spellStart"/>
      <w:r w:rsidRPr="0046636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6365">
        <w:rPr>
          <w:rFonts w:ascii="Times New Roman" w:hAnsi="Times New Roman" w:cs="Times New Roman"/>
          <w:sz w:val="24"/>
          <w:szCs w:val="24"/>
        </w:rPr>
        <w:t>.: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номер лицевого счета;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наименование банка (отделения банка);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номер расчетного счета банка;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корреспондентский счет банка;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БИК банка;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- ИНН банка;</w:t>
      </w:r>
    </w:p>
    <w:p w:rsidR="00E44FD9" w:rsidRPr="00466365" w:rsidRDefault="00E44FD9" w:rsidP="00E44FD9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>Указанные реквизиты для банковского перевода дивидендов рекомендуется предварительно уточнить в банке</w:t>
      </w:r>
      <w:r w:rsidR="00466365" w:rsidRPr="00466365">
        <w:rPr>
          <w:rFonts w:ascii="Times New Roman" w:hAnsi="Times New Roman" w:cs="Times New Roman"/>
          <w:sz w:val="24"/>
          <w:szCs w:val="24"/>
        </w:rPr>
        <w:t>, в котором у наследника открыт лицевой счет.</w:t>
      </w:r>
    </w:p>
    <w:p w:rsidR="006F6250" w:rsidRPr="00466365" w:rsidRDefault="006F6250" w:rsidP="00DE1CD1">
      <w:pPr>
        <w:jc w:val="both"/>
        <w:rPr>
          <w:rFonts w:ascii="Times New Roman" w:hAnsi="Times New Roman" w:cs="Times New Roman"/>
          <w:sz w:val="24"/>
          <w:szCs w:val="24"/>
        </w:rPr>
      </w:pPr>
      <w:r w:rsidRPr="00466365">
        <w:rPr>
          <w:rFonts w:ascii="Times New Roman" w:hAnsi="Times New Roman" w:cs="Times New Roman"/>
          <w:sz w:val="24"/>
          <w:szCs w:val="24"/>
        </w:rPr>
        <w:t xml:space="preserve">** </w:t>
      </w:r>
      <w:r w:rsidRPr="00466365">
        <w:rPr>
          <w:rFonts w:ascii="Times New Roman" w:hAnsi="Times New Roman" w:cs="Times New Roman"/>
          <w:color w:val="0070C0"/>
          <w:sz w:val="24"/>
          <w:szCs w:val="24"/>
          <w:u w:val="single"/>
        </w:rPr>
        <w:t>Бланк заявления о выплате задолженности по дивидендам</w:t>
      </w:r>
      <w:r w:rsidRPr="00466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50" w:rsidRDefault="006F6250" w:rsidP="00DE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50" w:rsidRDefault="006F6250" w:rsidP="00DE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50" w:rsidRDefault="006F6250" w:rsidP="00DE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761" w:rsidRDefault="000E6761" w:rsidP="00DE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50" w:rsidRDefault="006F6250" w:rsidP="00DE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250" w:rsidRPr="006F6250" w:rsidRDefault="006F6250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lastRenderedPageBreak/>
        <w:t>В ОАО «Фирма Энергозащита»</w:t>
      </w:r>
    </w:p>
    <w:p w:rsidR="006F6250" w:rsidRPr="006F6250" w:rsidRDefault="006F6250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t>от акционера____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6250">
        <w:rPr>
          <w:rFonts w:ascii="Times New Roman" w:hAnsi="Times New Roman" w:cs="Times New Roman"/>
          <w:sz w:val="24"/>
          <w:szCs w:val="24"/>
        </w:rPr>
        <w:t>_______</w:t>
      </w:r>
      <w:r w:rsidR="00B317CE">
        <w:rPr>
          <w:rFonts w:ascii="Times New Roman" w:hAnsi="Times New Roman" w:cs="Times New Roman"/>
          <w:sz w:val="24"/>
          <w:szCs w:val="24"/>
        </w:rPr>
        <w:t>_______</w:t>
      </w:r>
      <w:r w:rsidRPr="006F6250">
        <w:rPr>
          <w:rFonts w:ascii="Times New Roman" w:hAnsi="Times New Roman" w:cs="Times New Roman"/>
          <w:sz w:val="24"/>
          <w:szCs w:val="24"/>
        </w:rPr>
        <w:t>__________</w:t>
      </w:r>
    </w:p>
    <w:p w:rsidR="006F6250" w:rsidRPr="006F6250" w:rsidRDefault="006F6250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6250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17CE">
        <w:rPr>
          <w:rFonts w:ascii="Times New Roman" w:hAnsi="Times New Roman" w:cs="Times New Roman"/>
          <w:sz w:val="24"/>
          <w:szCs w:val="24"/>
        </w:rPr>
        <w:t>___выдан _______</w:t>
      </w:r>
    </w:p>
    <w:p w:rsidR="006F6250" w:rsidRPr="006F6250" w:rsidRDefault="00B317CE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F6250" w:rsidRPr="006F6250">
        <w:rPr>
          <w:rFonts w:ascii="Times New Roman" w:hAnsi="Times New Roman" w:cs="Times New Roman"/>
          <w:sz w:val="24"/>
          <w:szCs w:val="24"/>
        </w:rPr>
        <w:t>__________</w:t>
      </w:r>
      <w:r w:rsidR="006F6250">
        <w:rPr>
          <w:rFonts w:ascii="Times New Roman" w:hAnsi="Times New Roman" w:cs="Times New Roman"/>
          <w:sz w:val="24"/>
          <w:szCs w:val="24"/>
        </w:rPr>
        <w:t>____</w:t>
      </w:r>
      <w:r w:rsidR="006F6250" w:rsidRPr="006F6250">
        <w:rPr>
          <w:rFonts w:ascii="Times New Roman" w:hAnsi="Times New Roman" w:cs="Times New Roman"/>
          <w:sz w:val="24"/>
          <w:szCs w:val="24"/>
        </w:rPr>
        <w:t>________________</w:t>
      </w:r>
    </w:p>
    <w:p w:rsidR="006F6250" w:rsidRPr="006F6250" w:rsidRDefault="006F6250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t>проживающего по адресу: ___</w:t>
      </w:r>
      <w:r w:rsidR="00B317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6250">
        <w:rPr>
          <w:rFonts w:ascii="Times New Roman" w:hAnsi="Times New Roman" w:cs="Times New Roman"/>
          <w:sz w:val="24"/>
          <w:szCs w:val="24"/>
        </w:rPr>
        <w:t>______</w:t>
      </w:r>
    </w:p>
    <w:p w:rsidR="006F6250" w:rsidRPr="006F6250" w:rsidRDefault="006F6250" w:rsidP="00B317CE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t>контактный телефон (_____) ____</w:t>
      </w:r>
      <w:r w:rsidR="00B317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F6250">
        <w:rPr>
          <w:rFonts w:ascii="Times New Roman" w:hAnsi="Times New Roman" w:cs="Times New Roman"/>
          <w:sz w:val="24"/>
          <w:szCs w:val="24"/>
        </w:rPr>
        <w:t>___</w:t>
      </w:r>
    </w:p>
    <w:p w:rsidR="00861220" w:rsidRDefault="006F6250" w:rsidP="00DE3535">
      <w:pPr>
        <w:ind w:left="4536"/>
        <w:rPr>
          <w:rFonts w:ascii="Times New Roman" w:hAnsi="Times New Roman" w:cs="Times New Roman"/>
          <w:sz w:val="24"/>
          <w:szCs w:val="24"/>
        </w:rPr>
      </w:pPr>
      <w:r w:rsidRPr="006F6250">
        <w:rPr>
          <w:rFonts w:ascii="Times New Roman" w:hAnsi="Times New Roman" w:cs="Times New Roman"/>
          <w:sz w:val="24"/>
          <w:szCs w:val="24"/>
        </w:rPr>
        <w:t>адрес электронной почты____</w:t>
      </w:r>
      <w:r w:rsidR="00861220">
        <w:rPr>
          <w:rFonts w:ascii="Times New Roman" w:hAnsi="Times New Roman" w:cs="Times New Roman"/>
          <w:sz w:val="24"/>
          <w:szCs w:val="24"/>
        </w:rPr>
        <w:t>___</w:t>
      </w:r>
      <w:r w:rsidRPr="006F6250">
        <w:rPr>
          <w:rFonts w:ascii="Times New Roman" w:hAnsi="Times New Roman" w:cs="Times New Roman"/>
          <w:sz w:val="24"/>
          <w:szCs w:val="24"/>
        </w:rPr>
        <w:t>__</w:t>
      </w:r>
      <w:r w:rsidR="00B317CE">
        <w:rPr>
          <w:rFonts w:ascii="Times New Roman" w:hAnsi="Times New Roman" w:cs="Times New Roman"/>
          <w:sz w:val="24"/>
          <w:szCs w:val="24"/>
        </w:rPr>
        <w:t>_______</w:t>
      </w:r>
      <w:r w:rsidRPr="006F6250">
        <w:rPr>
          <w:rFonts w:ascii="Times New Roman" w:hAnsi="Times New Roman" w:cs="Times New Roman"/>
          <w:sz w:val="24"/>
          <w:szCs w:val="24"/>
        </w:rPr>
        <w:t>_____</w:t>
      </w:r>
    </w:p>
    <w:p w:rsidR="00861220" w:rsidRPr="00861220" w:rsidRDefault="00B317CE" w:rsidP="0086122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ЗАЯВЛЕНИЕ (</w:t>
      </w:r>
      <w:r w:rsidR="00861220" w:rsidRPr="00861220">
        <w:rPr>
          <w:rFonts w:ascii="Times New Roman" w:hAnsi="Times New Roman" w:cs="Times New Roman"/>
          <w:b/>
          <w:spacing w:val="20"/>
          <w:sz w:val="24"/>
          <w:szCs w:val="24"/>
        </w:rPr>
        <w:t>ТРЕБОВАНИЕ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)</w:t>
      </w:r>
    </w:p>
    <w:p w:rsidR="00B317CE" w:rsidRDefault="00861220" w:rsidP="00DE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объявленных дивидендов</w:t>
      </w:r>
    </w:p>
    <w:p w:rsidR="00DE3535" w:rsidRDefault="00861220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20___ г. Годовым общим собранием акционеров ОАО «Фирма Энергозащита» (протокол № _________ от «_____» _____________20___) было принято решение о выплате дивидендов по обыкновенным акциям Общества по итогам 20___ года в денежной форме.</w:t>
      </w:r>
      <w:r w:rsidR="00DE3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настоящего времени дивиденды не были получены мною в связи с возвратом в Общество выплаченных дивидендов.</w:t>
      </w:r>
    </w:p>
    <w:p w:rsidR="00861220" w:rsidRDefault="00861220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</w:t>
      </w:r>
      <w:r w:rsidRPr="00E44FD9">
        <w:rPr>
          <w:rFonts w:ascii="Times New Roman" w:hAnsi="Times New Roman" w:cs="Times New Roman"/>
          <w:i/>
          <w:sz w:val="24"/>
          <w:szCs w:val="24"/>
        </w:rPr>
        <w:t>(отметить нужное)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220" w:rsidRDefault="002029FC" w:rsidP="00202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ab/>
      </w:r>
      <w:r w:rsidR="00861220">
        <w:rPr>
          <w:rFonts w:ascii="Times New Roman" w:hAnsi="Times New Roman" w:cs="Times New Roman"/>
          <w:sz w:val="24"/>
          <w:szCs w:val="24"/>
        </w:rPr>
        <w:t>внесение в реестр акционеров ОАО «Фирма Энергозащита» своих актуальных данных, необходимых для выплаты дивидендов;</w:t>
      </w:r>
    </w:p>
    <w:p w:rsidR="00861220" w:rsidRDefault="002029FC" w:rsidP="00202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861220">
        <w:rPr>
          <w:rFonts w:ascii="Times New Roman" w:hAnsi="Times New Roman" w:cs="Times New Roman"/>
          <w:sz w:val="24"/>
          <w:szCs w:val="24"/>
        </w:rPr>
        <w:t>актуальность своих данных в реестре акционеров</w:t>
      </w:r>
    </w:p>
    <w:p w:rsidR="00B317CE" w:rsidRPr="00B317CE" w:rsidRDefault="00861220" w:rsidP="008612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прошу в соответствии с пунктом 9 статьи 42 Федерального закона от  </w:t>
      </w:r>
      <w:r w:rsidR="00B317CE">
        <w:rPr>
          <w:rFonts w:ascii="Times New Roman" w:hAnsi="Times New Roman" w:cs="Times New Roman"/>
          <w:sz w:val="24"/>
          <w:szCs w:val="24"/>
        </w:rPr>
        <w:t>26.12.1995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B317CE">
        <w:rPr>
          <w:rFonts w:ascii="Times New Roman" w:hAnsi="Times New Roman" w:cs="Times New Roman"/>
          <w:sz w:val="24"/>
          <w:szCs w:val="24"/>
        </w:rPr>
        <w:t>208-ФЗ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C103B1">
        <w:rPr>
          <w:rFonts w:ascii="Times New Roman" w:hAnsi="Times New Roman" w:cs="Times New Roman"/>
          <w:sz w:val="24"/>
          <w:szCs w:val="24"/>
        </w:rPr>
        <w:t>Об акционерных обществах» выплатить мне за</w:t>
      </w:r>
      <w:r w:rsidR="00E44FD9">
        <w:rPr>
          <w:rFonts w:ascii="Times New Roman" w:hAnsi="Times New Roman" w:cs="Times New Roman"/>
          <w:sz w:val="24"/>
          <w:szCs w:val="24"/>
        </w:rPr>
        <w:t>долженность по дивидендам за 20</w:t>
      </w:r>
      <w:r w:rsidR="00C103B1">
        <w:rPr>
          <w:rFonts w:ascii="Times New Roman" w:hAnsi="Times New Roman" w:cs="Times New Roman"/>
          <w:sz w:val="24"/>
          <w:szCs w:val="24"/>
        </w:rPr>
        <w:t>__ год по следующим</w:t>
      </w:r>
      <w:r w:rsidR="00084BCA">
        <w:rPr>
          <w:rFonts w:ascii="Times New Roman" w:hAnsi="Times New Roman" w:cs="Times New Roman"/>
          <w:sz w:val="24"/>
          <w:szCs w:val="24"/>
        </w:rPr>
        <w:t xml:space="preserve"> реквизитам </w:t>
      </w:r>
      <w:r w:rsidR="00084BCA" w:rsidRPr="00E44FD9">
        <w:rPr>
          <w:rFonts w:ascii="Times New Roman" w:hAnsi="Times New Roman" w:cs="Times New Roman"/>
          <w:i/>
          <w:sz w:val="24"/>
          <w:szCs w:val="24"/>
        </w:rPr>
        <w:t>(отметить нужное):</w:t>
      </w:r>
    </w:p>
    <w:p w:rsidR="00084BCA" w:rsidRDefault="002563D1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084BCA">
        <w:rPr>
          <w:rFonts w:ascii="Times New Roman" w:hAnsi="Times New Roman" w:cs="Times New Roman"/>
          <w:sz w:val="24"/>
          <w:szCs w:val="24"/>
        </w:rPr>
        <w:t>по реквизитам, внесенным в реестр акционеров Общества;</w:t>
      </w:r>
    </w:p>
    <w:p w:rsidR="00084BCA" w:rsidRDefault="002563D1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084BCA">
        <w:rPr>
          <w:rFonts w:ascii="Times New Roman" w:hAnsi="Times New Roman" w:cs="Times New Roman"/>
          <w:sz w:val="24"/>
          <w:szCs w:val="24"/>
        </w:rPr>
        <w:t>по нижеследующим реквизитам:</w:t>
      </w:r>
    </w:p>
    <w:p w:rsidR="00084BCA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Способ выплаты </w:t>
      </w:r>
      <w:r w:rsidRPr="00E44FD9">
        <w:rPr>
          <w:rFonts w:ascii="Times New Roman" w:hAnsi="Times New Roman" w:cs="Times New Roman"/>
          <w:i/>
          <w:sz w:val="24"/>
          <w:szCs w:val="24"/>
        </w:rPr>
        <w:t>(отметить нужное):</w:t>
      </w:r>
    </w:p>
    <w:p w:rsidR="00084BCA" w:rsidRDefault="002563D1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084BCA">
        <w:rPr>
          <w:rFonts w:ascii="Times New Roman" w:hAnsi="Times New Roman" w:cs="Times New Roman"/>
          <w:sz w:val="24"/>
          <w:szCs w:val="24"/>
        </w:rPr>
        <w:t>почтовым переводом по адресу: _______________________________________________;</w:t>
      </w:r>
    </w:p>
    <w:p w:rsidR="00084BCA" w:rsidRDefault="002563D1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084BCA">
        <w:rPr>
          <w:rFonts w:ascii="Times New Roman" w:hAnsi="Times New Roman" w:cs="Times New Roman"/>
          <w:sz w:val="24"/>
          <w:szCs w:val="24"/>
        </w:rPr>
        <w:t>банковским переводом по реквизитам:</w:t>
      </w:r>
    </w:p>
    <w:p w:rsidR="00084BCA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лиц.счет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______________________________;</w:t>
      </w:r>
      <w:r w:rsidR="00DE35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расч.счет</w:t>
      </w:r>
      <w:proofErr w:type="spellEnd"/>
      <w:r w:rsidR="00DE353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BCA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______________________________;</w:t>
      </w:r>
      <w:r w:rsidR="00DE35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ИНН банка _________________</w:t>
      </w:r>
      <w:r w:rsidR="00DE35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:rsidR="00084BCA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____________________________;</w:t>
      </w:r>
      <w:r w:rsidR="00DE35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Наименование банка __________</w:t>
      </w:r>
      <w:r w:rsidR="00DE3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___________;</w:t>
      </w:r>
    </w:p>
    <w:p w:rsidR="00DE3535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DE3535">
        <w:rPr>
          <w:rFonts w:ascii="Times New Roman" w:hAnsi="Times New Roman" w:cs="Times New Roman"/>
          <w:sz w:val="24"/>
          <w:szCs w:val="24"/>
        </w:rPr>
        <w:t>банка 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r w:rsidR="00DE353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</w:p>
    <w:p w:rsidR="00084BCA" w:rsidRDefault="00084BCA" w:rsidP="0086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</w:t>
      </w:r>
      <w:r w:rsidR="00DE3535">
        <w:rPr>
          <w:rFonts w:ascii="Times New Roman" w:hAnsi="Times New Roman" w:cs="Times New Roman"/>
          <w:sz w:val="24"/>
          <w:szCs w:val="24"/>
        </w:rPr>
        <w:t>ация 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BCA" w:rsidRDefault="00084BCA" w:rsidP="00084BCA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 ___________________ 201____ г.</w:t>
      </w:r>
    </w:p>
    <w:p w:rsidR="00084BCA" w:rsidRDefault="00084BCA" w:rsidP="00084BCA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</w:t>
      </w:r>
    </w:p>
    <w:p w:rsidR="00861220" w:rsidRPr="00DE3535" w:rsidRDefault="00084BCA" w:rsidP="00DE3535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84BCA">
        <w:rPr>
          <w:rFonts w:ascii="Times New Roman" w:hAnsi="Times New Roman" w:cs="Times New Roman"/>
          <w:sz w:val="20"/>
          <w:szCs w:val="20"/>
        </w:rPr>
        <w:t>(подпись)</w:t>
      </w:r>
      <w:r w:rsidRPr="00084BCA">
        <w:rPr>
          <w:rFonts w:ascii="Times New Roman" w:hAnsi="Times New Roman" w:cs="Times New Roman"/>
          <w:sz w:val="20"/>
          <w:szCs w:val="20"/>
        </w:rPr>
        <w:tab/>
      </w:r>
      <w:r w:rsidRPr="00084BCA">
        <w:rPr>
          <w:rFonts w:ascii="Times New Roman" w:hAnsi="Times New Roman" w:cs="Times New Roman"/>
          <w:sz w:val="20"/>
          <w:szCs w:val="20"/>
        </w:rPr>
        <w:tab/>
      </w:r>
      <w:r w:rsidRPr="00084BCA">
        <w:rPr>
          <w:rFonts w:ascii="Times New Roman" w:hAnsi="Times New Roman" w:cs="Times New Roman"/>
          <w:sz w:val="20"/>
          <w:szCs w:val="20"/>
        </w:rPr>
        <w:tab/>
        <w:t>(Ф.И.О.)</w:t>
      </w:r>
    </w:p>
    <w:sectPr w:rsidR="00861220" w:rsidRPr="00DE3535" w:rsidSect="00DE1C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8A0"/>
    <w:multiLevelType w:val="multilevel"/>
    <w:tmpl w:val="1D7C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2409B"/>
    <w:multiLevelType w:val="multilevel"/>
    <w:tmpl w:val="97C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59B3"/>
    <w:multiLevelType w:val="multilevel"/>
    <w:tmpl w:val="EE3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424FD"/>
    <w:multiLevelType w:val="multilevel"/>
    <w:tmpl w:val="93A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A377D"/>
    <w:multiLevelType w:val="hybridMultilevel"/>
    <w:tmpl w:val="B7A2624E"/>
    <w:lvl w:ilvl="0" w:tplc="DD8493A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D1"/>
    <w:rsid w:val="0008003C"/>
    <w:rsid w:val="00084BCA"/>
    <w:rsid w:val="000B66BC"/>
    <w:rsid w:val="000D7E70"/>
    <w:rsid w:val="000E6761"/>
    <w:rsid w:val="00194FA2"/>
    <w:rsid w:val="001C0DF1"/>
    <w:rsid w:val="001C48E6"/>
    <w:rsid w:val="002029FC"/>
    <w:rsid w:val="002402BC"/>
    <w:rsid w:val="002563D1"/>
    <w:rsid w:val="002E4D61"/>
    <w:rsid w:val="003017D0"/>
    <w:rsid w:val="00354C4E"/>
    <w:rsid w:val="00382BD7"/>
    <w:rsid w:val="003865A3"/>
    <w:rsid w:val="004048F4"/>
    <w:rsid w:val="00466365"/>
    <w:rsid w:val="0047661F"/>
    <w:rsid w:val="004C656E"/>
    <w:rsid w:val="004E6FC3"/>
    <w:rsid w:val="00522405"/>
    <w:rsid w:val="006F6250"/>
    <w:rsid w:val="00720989"/>
    <w:rsid w:val="00861220"/>
    <w:rsid w:val="008D0B56"/>
    <w:rsid w:val="008D4D8C"/>
    <w:rsid w:val="008E14F2"/>
    <w:rsid w:val="008F4A31"/>
    <w:rsid w:val="00987AD0"/>
    <w:rsid w:val="00994805"/>
    <w:rsid w:val="009967FB"/>
    <w:rsid w:val="009A3721"/>
    <w:rsid w:val="009A5173"/>
    <w:rsid w:val="009E0779"/>
    <w:rsid w:val="00A561EC"/>
    <w:rsid w:val="00AD7C4D"/>
    <w:rsid w:val="00B00F71"/>
    <w:rsid w:val="00B317CE"/>
    <w:rsid w:val="00B763D5"/>
    <w:rsid w:val="00B77CB9"/>
    <w:rsid w:val="00BE3636"/>
    <w:rsid w:val="00C103B1"/>
    <w:rsid w:val="00C13DF9"/>
    <w:rsid w:val="00C75F68"/>
    <w:rsid w:val="00CE509C"/>
    <w:rsid w:val="00DE1CD1"/>
    <w:rsid w:val="00DE3535"/>
    <w:rsid w:val="00E07DA4"/>
    <w:rsid w:val="00E44FD9"/>
    <w:rsid w:val="00FD584B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4219"/>
  <w15:chartTrackingRefBased/>
  <w15:docId w15:val="{C8DF3B80-82A4-413B-8D83-9E04B79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E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D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4F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ime">
    <w:name w:val="ftime"/>
    <w:basedOn w:val="a0"/>
    <w:rsid w:val="00C75F68"/>
  </w:style>
  <w:style w:type="paragraph" w:styleId="a7">
    <w:name w:val="Balloon Text"/>
    <w:basedOn w:val="a"/>
    <w:link w:val="a8"/>
    <w:uiPriority w:val="99"/>
    <w:semiHidden/>
    <w:unhideWhenUsed/>
    <w:rsid w:val="008E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65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8798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5047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956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44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605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6082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97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233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14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2682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314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996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31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1521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764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6821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361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8373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397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914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417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8039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57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036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200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7384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14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8386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0813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7762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948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916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55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2404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06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809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114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547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9220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487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5850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9510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53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30049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299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5086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876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7265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1643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02">
          <w:marLeft w:val="0"/>
          <w:marRight w:val="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6" w:space="12" w:color="F5F5F5"/>
            <w:right w:val="none" w:sz="0" w:space="12" w:color="auto"/>
          </w:divBdr>
          <w:divsChild>
            <w:div w:id="850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reg.ru/contacts/transfer-agents/" TargetMode="External"/><Relationship Id="rId13" Type="http://schemas.openxmlformats.org/officeDocument/2006/relationships/hyperlink" Target="https://www.newreg.ru/contacts/transfer-ag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wreg.ru/contacts/filials/" TargetMode="External"/><Relationship Id="rId12" Type="http://schemas.openxmlformats.org/officeDocument/2006/relationships/hyperlink" Target="https://www.newreg.ru/contacts/filial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f.newreg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f.newreg.ru/" TargetMode="External"/><Relationship Id="rId14" Type="http://schemas.openxmlformats.org/officeDocument/2006/relationships/hyperlink" Target="http://cf.new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3913-C9A7-46C8-A6D1-37036C3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Каганская</dc:creator>
  <cp:keywords/>
  <dc:description/>
  <cp:lastModifiedBy>Екатерина Каганская</cp:lastModifiedBy>
  <cp:revision>14</cp:revision>
  <cp:lastPrinted>2019-08-29T12:22:00Z</cp:lastPrinted>
  <dcterms:created xsi:type="dcterms:W3CDTF">2019-08-29T08:11:00Z</dcterms:created>
  <dcterms:modified xsi:type="dcterms:W3CDTF">2019-08-30T08:01:00Z</dcterms:modified>
</cp:coreProperties>
</file>